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02" w:rsidRDefault="002E57AF">
      <w:pPr>
        <w:rPr>
          <w:lang w:val="ka-GE"/>
        </w:rPr>
      </w:pPr>
      <w:r>
        <w:t xml:space="preserve">30 </w:t>
      </w:r>
      <w:r>
        <w:rPr>
          <w:lang w:val="ka-GE"/>
        </w:rPr>
        <w:t>წელზე მეტია „თერაპიის სახლში</w:t>
      </w:r>
      <w:proofErr w:type="gramStart"/>
      <w:r>
        <w:rPr>
          <w:lang w:val="ka-GE"/>
        </w:rPr>
        <w:t>“ მიმდინარეობს</w:t>
      </w:r>
      <w:proofErr w:type="gramEnd"/>
      <w:r>
        <w:rPr>
          <w:lang w:val="ka-GE"/>
        </w:rPr>
        <w:t xml:space="preserve"> ონკოლოგიური პაციენტების მკურნალობა,რეაბილიტაცია.</w:t>
      </w:r>
    </w:p>
    <w:p w:rsidR="002E57AF" w:rsidRDefault="002E57AF">
      <w:pPr>
        <w:rPr>
          <w:rStyle w:val="x193iq5w"/>
          <w:b/>
        </w:rPr>
      </w:pPr>
      <w:r>
        <w:rPr>
          <w:lang w:val="ka-GE"/>
        </w:rPr>
        <w:t>სამკურნალო საშუალებებიდან გამოიყენება</w:t>
      </w:r>
      <w:r w:rsidR="00A10938">
        <w:rPr>
          <w:lang w:val="ka-GE"/>
        </w:rPr>
        <w:t xml:space="preserve"> </w:t>
      </w:r>
      <w:r>
        <w:rPr>
          <w:lang w:val="ka-GE"/>
        </w:rPr>
        <w:t>მცენარე ფითრის პრეპარატები-</w:t>
      </w:r>
      <w:r w:rsidR="00CE59EE" w:rsidRPr="00A10938">
        <w:rPr>
          <w:rStyle w:val="x193iq5w"/>
          <w:b/>
        </w:rPr>
        <w:t>ISCADOR AG (</w:t>
      </w:r>
      <w:proofErr w:type="spellStart"/>
      <w:r w:rsidR="00CE59EE" w:rsidRPr="00A10938">
        <w:rPr>
          <w:rStyle w:val="x193iq5w"/>
          <w:b/>
        </w:rPr>
        <w:t>შვეიცარია</w:t>
      </w:r>
      <w:proofErr w:type="spellEnd"/>
      <w:r w:rsidR="00CE59EE" w:rsidRPr="00A10938">
        <w:rPr>
          <w:rStyle w:val="x193iq5w"/>
          <w:b/>
        </w:rPr>
        <w:t>),ABNOBA GmbH (</w:t>
      </w:r>
      <w:proofErr w:type="spellStart"/>
      <w:r w:rsidR="00CE59EE" w:rsidRPr="00A10938">
        <w:rPr>
          <w:rStyle w:val="x193iq5w"/>
          <w:b/>
        </w:rPr>
        <w:t>გერმანია</w:t>
      </w:r>
      <w:proofErr w:type="spellEnd"/>
      <w:r w:rsidR="008F6CE1">
        <w:rPr>
          <w:rStyle w:val="x193iq5w"/>
          <w:b/>
        </w:rPr>
        <w:t>).</w:t>
      </w:r>
    </w:p>
    <w:p w:rsidR="008F6CE1" w:rsidRDefault="008F6CE1">
      <w:pPr>
        <w:rPr>
          <w:rStyle w:val="x193iq5w"/>
          <w:lang w:val="ka-GE"/>
        </w:rPr>
      </w:pPr>
      <w:r>
        <w:rPr>
          <w:rStyle w:val="x193iq5w"/>
          <w:lang w:val="ka-GE"/>
        </w:rPr>
        <w:t xml:space="preserve">რეაბილიტაცია: </w:t>
      </w:r>
      <w:r w:rsidR="0077749E">
        <w:rPr>
          <w:rStyle w:val="x193iq5w"/>
          <w:lang w:val="ka-GE"/>
        </w:rPr>
        <w:t>მანუალური ლიმფო</w:t>
      </w:r>
      <w:r>
        <w:rPr>
          <w:rStyle w:val="x193iq5w"/>
          <w:lang w:val="ka-GE"/>
        </w:rPr>
        <w:t>დრენაჟი, სამკურნალო ევრითმია, ხელოვნებით თერაპია.</w:t>
      </w:r>
    </w:p>
    <w:p w:rsidR="00F805CF" w:rsidRDefault="00F805CF">
      <w:pPr>
        <w:rPr>
          <w:rStyle w:val="x193iq5w"/>
          <w:lang w:val="ka-GE"/>
        </w:rPr>
      </w:pPr>
    </w:p>
    <w:p w:rsidR="00F805CF" w:rsidRDefault="00F805CF">
      <w:pPr>
        <w:rPr>
          <w:rStyle w:val="x193iq5w"/>
          <w:lang w:val="ka-GE"/>
        </w:rPr>
      </w:pPr>
    </w:p>
    <w:p w:rsidR="00F805CF" w:rsidRDefault="00F805CF">
      <w:pPr>
        <w:rPr>
          <w:rStyle w:val="x193iq5w"/>
          <w:lang w:val="ka-GE"/>
        </w:rPr>
      </w:pPr>
    </w:p>
    <w:p w:rsidR="00F805CF" w:rsidRDefault="00F805CF">
      <w:pPr>
        <w:rPr>
          <w:rStyle w:val="x193iq5w"/>
          <w:lang w:val="ka-GE"/>
        </w:rPr>
      </w:pPr>
    </w:p>
    <w:p w:rsidR="00F805CF" w:rsidRDefault="00F805CF">
      <w:pPr>
        <w:rPr>
          <w:rStyle w:val="x193iq5w"/>
          <w:lang w:val="ka-GE"/>
        </w:rPr>
      </w:pPr>
      <w:r>
        <w:rPr>
          <w:noProof/>
        </w:rPr>
        <w:drawing>
          <wp:inline distT="0" distB="0" distL="0" distR="0" wp14:anchorId="7BB34CFD" wp14:editId="289D8417">
            <wp:extent cx="4899660" cy="4656884"/>
            <wp:effectExtent l="0" t="0" r="0" b="0"/>
            <wp:docPr id="1" name="Picture 1" descr="C:\Users\bugalteri\AppData\Local\Microsoft\Windows\INetCache\Content.Word\328681186_839115273819202_84535932721510723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galteri\AppData\Local\Microsoft\Windows\INetCache\Content.Word\328681186_839115273819202_845359327215107230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465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05CF" w:rsidRDefault="00F805CF">
      <w:pPr>
        <w:rPr>
          <w:rStyle w:val="x193iq5w"/>
          <w:b/>
          <w:lang w:val="ka-GE"/>
        </w:rPr>
      </w:pPr>
    </w:p>
    <w:p w:rsidR="00F805CF" w:rsidRDefault="00F805CF">
      <w:pPr>
        <w:rPr>
          <w:rStyle w:val="x193iq5w"/>
          <w:b/>
          <w:lang w:val="ka-GE"/>
        </w:rPr>
      </w:pPr>
    </w:p>
    <w:p w:rsidR="0077749E" w:rsidRPr="00F805CF" w:rsidRDefault="00F805CF">
      <w:pPr>
        <w:rPr>
          <w:rStyle w:val="x193iq5w"/>
          <w:b/>
          <w:lang w:val="ka-GE"/>
        </w:rPr>
      </w:pPr>
      <w:r w:rsidRPr="00F805CF">
        <w:rPr>
          <w:rStyle w:val="x193iq5w"/>
          <w:b/>
          <w:lang w:val="ka-GE"/>
        </w:rPr>
        <w:lastRenderedPageBreak/>
        <w:t>ინტერნეტიდან....</w:t>
      </w:r>
      <w:r>
        <w:rPr>
          <w:rStyle w:val="x193iq5w"/>
          <w:b/>
          <w:lang w:val="ka-GE"/>
        </w:rPr>
        <w:t>ეს</w:t>
      </w:r>
      <w:r w:rsidR="00957AF5">
        <w:rPr>
          <w:rStyle w:val="x193iq5w"/>
          <w:b/>
        </w:rPr>
        <w:t xml:space="preserve"> </w:t>
      </w:r>
      <w:r>
        <w:rPr>
          <w:rStyle w:val="x193iq5w"/>
          <w:b/>
          <w:lang w:val="ka-GE"/>
        </w:rPr>
        <w:t>რომ ლინკის სახით იყოს???</w:t>
      </w:r>
    </w:p>
    <w:p w:rsidR="00F805CF" w:rsidRPr="00F805CF" w:rsidRDefault="00F805CF" w:rsidP="00F8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Iscador ® -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ფითრის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პრეპარატები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ონკოლოგიური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დაავადებების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ინტეგარციულ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მკურნალობაში</w:t>
      </w:r>
    </w:p>
    <w:p w:rsidR="00F805CF" w:rsidRPr="00F805CF" w:rsidRDefault="00F805CF" w:rsidP="00F8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ფითრი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(Viscum album)</w:t>
      </w:r>
    </w:p>
    <w:p w:rsidR="00F805CF" w:rsidRPr="00F805CF" w:rsidRDefault="00F805CF" w:rsidP="00F8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ნახევრად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პარაზიტი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მცენარეა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ახასიათებს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სფეროსებური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ზრდა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შემჩნევა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ზამთარში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ბევრად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უფრო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ადვილია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როცა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ხასხასა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მწვანე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ყლორტებზე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მძივივით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თეთრი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ნაყოფები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აქვს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გამოსხმული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მას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საშობაო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აქსესუარადაც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იყენებენ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ფითრის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ვეგეტაციური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პროცესი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დროში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„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ნორმალური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“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მცენარეების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საპირისპიროდ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მიმდინარეობს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</w:p>
    <w:p w:rsidR="00F805CF" w:rsidRPr="00F805CF" w:rsidRDefault="00F805CF" w:rsidP="00F8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ფითრის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გასამრავლებლად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აუცილებელია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ნაყოფი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ფრინველის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საჭმლის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მომნელებელ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ტრაქტში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მოხვდეს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მხოლოდ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„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ჩიტგამოვლილი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“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თესლი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ხის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მერქანზე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მოხვედრის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შემდეგ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ივითარებს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საწოვარა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დისკოს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ემაგრება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მას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იწყებს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გავითარებას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ფითრის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მასპინძელი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ხეებია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: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იფანი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მუხა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ცაცხვი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კუნელი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ვაშლი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მსხალი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ფიჭვი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ტირიფი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>...</w:t>
      </w:r>
    </w:p>
    <w:p w:rsidR="00F805CF" w:rsidRPr="00F805CF" w:rsidRDefault="00F805CF" w:rsidP="00F8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1917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წლიდან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ფითრისგან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მიღებული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მედიკამენტი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ონკოთერაპიაში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გამოიყენება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პირველად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ქალაქ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ციურიხში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ანტროფოსოფი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ექიმის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იტა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ვეგმანის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მიერ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იქნა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პრაქტიკაში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გამოყენებული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მას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შემდეგ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ფითრის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ექსტრაქციის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პროცესი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დაიხვეწა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გაუმჯობესდა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დღეისათვის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უზრუნველყოფილია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იმ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ოპტიმალური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შემადგენლობის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გამოწვლილვა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განაპირობებს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მედიამენტის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მაღალეფექტიანობას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</w:p>
    <w:p w:rsidR="00F805CF" w:rsidRPr="00F805CF" w:rsidRDefault="00F805CF" w:rsidP="00F8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ფითრის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პოზიტიური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მოქმედება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იმუნურ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სისტემასა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პაციენტის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ზოგად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მდგომარეობაზე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დასტურდება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იმითაც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ქიმიო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სხივური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თერაპიის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კურსი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ნაკლები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გართულებებით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გადაიტანება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</w:p>
    <w:p w:rsidR="00F805CF" w:rsidRPr="00F805CF" w:rsidRDefault="00F805CF" w:rsidP="00F8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ფითრი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ათასამდე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ნივთიერებას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შეიცავს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მათგან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ინტენსიურად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არის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გამოკვლეული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ცილოვანი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ნივთიერებების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(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ლექტინები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შაქარშემცველი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ცილები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ვიკოტოქსინები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-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პოლიპეპტიდები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)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რთული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ნახშირწყლების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(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პოლისაქარიდები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)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ეფექტურობა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ასევე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მნიშვნელოვანი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კომპონენტია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არგინინი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(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ამინომჟავა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),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ფლავონოიდები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ვიტამინი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C-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მაღალი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კონცენტრაცია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რომელთაც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იმუნომოდულაციური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სიმსივნური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ზრდის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შემაფერხებელი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მოქმედება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აქვთ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</w:p>
    <w:p w:rsidR="00F805CF" w:rsidRPr="00F805CF" w:rsidRDefault="00F805CF" w:rsidP="00F8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სამკურნალოდ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გამოიყენება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ფითრის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საერთო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ექსტრაქტი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რადგან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მეცნიერულად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დადგენილია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საერთო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ექსტრაქციით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მიღებული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„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მოქმედი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ნივთიერება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“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გაცილებით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ეფექტურია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ვიდრე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ცალკეულ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ფრაქციათა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იზოლაციით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</w:p>
    <w:p w:rsidR="00F805CF" w:rsidRPr="00F805CF" w:rsidRDefault="00F805CF" w:rsidP="00F8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ფითრის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მოქმედების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მექანიზმი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მდგომარეობს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იმუნური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უჯრედების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აქტივაციასა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გარავლებაში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ძლიერდება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დამცავი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ფუნქცია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შედეგად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კი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აღიძვრება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ტუმორული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უჯრედების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აპოპტოზი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(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უჯრედთა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ბუნებრივი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კვდომა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)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ფერხდება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ზრდა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ფითრის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ამგვარი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მოქმედება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ვრცელდება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ჯანსაღ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ქსოვილებზე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არამედ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პირიქით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ჯანმრთელ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უჯრედებს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იცავს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ციტოსტატიკების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ზეგავლენისგან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</w:p>
    <w:p w:rsidR="00F805CF" w:rsidRPr="00F805CF" w:rsidRDefault="00F805CF" w:rsidP="00F8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>Iscador -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გამოყენება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პრევენციული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თერაპიული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მიზნით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მხოლოდ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ექიმის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მეთვალყურეობითაა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F805CF">
        <w:rPr>
          <w:rFonts w:ascii="Sylfaen" w:eastAsia="Times New Roman" w:hAnsi="Sylfaen" w:cs="Sylfaen"/>
          <w:sz w:val="24"/>
          <w:szCs w:val="24"/>
          <w:lang w:val="ka-GE"/>
        </w:rPr>
        <w:t>ნებადართული</w:t>
      </w:r>
      <w:r w:rsidRPr="00F805C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</w:p>
    <w:p w:rsidR="008F6CE1" w:rsidRPr="009B5940" w:rsidRDefault="00F805CF" w:rsidP="009B5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805CF">
        <w:rPr>
          <w:rFonts w:ascii="Sylfaen" w:eastAsia="Times New Roman" w:hAnsi="Sylfaen" w:cs="Sylfaen"/>
          <w:sz w:val="24"/>
          <w:szCs w:val="24"/>
        </w:rPr>
        <w:t>კეკელიძის</w:t>
      </w:r>
      <w:proofErr w:type="spellEnd"/>
      <w:proofErr w:type="gramEnd"/>
      <w:r w:rsidRPr="00F805CF">
        <w:rPr>
          <w:rFonts w:ascii="Times New Roman" w:eastAsia="Times New Roman" w:hAnsi="Times New Roman" w:cs="Times New Roman"/>
          <w:sz w:val="24"/>
          <w:szCs w:val="24"/>
        </w:rPr>
        <w:t xml:space="preserve"> 54</w:t>
      </w:r>
      <w:r w:rsidRPr="00F805CF">
        <w:rPr>
          <w:rFonts w:ascii="Sylfaen" w:eastAsia="Times New Roman" w:hAnsi="Sylfaen" w:cs="Sylfaen"/>
          <w:sz w:val="24"/>
          <w:szCs w:val="24"/>
        </w:rPr>
        <w:t>ა</w:t>
      </w:r>
      <w:r w:rsidRPr="00F805CF">
        <w:rPr>
          <w:rFonts w:ascii="Times New Roman" w:eastAsia="Times New Roman" w:hAnsi="Times New Roman" w:cs="Times New Roman"/>
          <w:sz w:val="24"/>
          <w:szCs w:val="24"/>
        </w:rPr>
        <w:t>0322 011 330</w:t>
      </w:r>
    </w:p>
    <w:sectPr w:rsidR="008F6CE1" w:rsidRPr="009B5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AF"/>
    <w:rsid w:val="002E57AF"/>
    <w:rsid w:val="005E4602"/>
    <w:rsid w:val="006B4B6F"/>
    <w:rsid w:val="0077749E"/>
    <w:rsid w:val="008F6CE1"/>
    <w:rsid w:val="00957AF5"/>
    <w:rsid w:val="009B5940"/>
    <w:rsid w:val="00A10938"/>
    <w:rsid w:val="00CE59EE"/>
    <w:rsid w:val="00F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2E57AF"/>
  </w:style>
  <w:style w:type="paragraph" w:styleId="BalloonText">
    <w:name w:val="Balloon Text"/>
    <w:basedOn w:val="Normal"/>
    <w:link w:val="BalloonTextChar"/>
    <w:uiPriority w:val="99"/>
    <w:semiHidden/>
    <w:unhideWhenUsed/>
    <w:rsid w:val="00F8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2E57AF"/>
  </w:style>
  <w:style w:type="paragraph" w:styleId="BalloonText">
    <w:name w:val="Balloon Text"/>
    <w:basedOn w:val="Normal"/>
    <w:link w:val="BalloonTextChar"/>
    <w:uiPriority w:val="99"/>
    <w:semiHidden/>
    <w:unhideWhenUsed/>
    <w:rsid w:val="00F8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6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8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86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09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8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4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4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8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0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99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6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8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7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79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1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8</cp:revision>
  <dcterms:created xsi:type="dcterms:W3CDTF">2023-05-04T07:50:00Z</dcterms:created>
  <dcterms:modified xsi:type="dcterms:W3CDTF">2023-05-05T09:34:00Z</dcterms:modified>
</cp:coreProperties>
</file>